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B9" w:rsidRPr="00807382" w:rsidRDefault="00807382">
      <w:pPr>
        <w:rPr>
          <w:rFonts w:ascii="Times New Roman" w:hAnsi="Times New Roman" w:cs="Times New Roman"/>
          <w:lang w:val="sr-Cyrl-CS"/>
        </w:rPr>
      </w:pPr>
      <w:r w:rsidRPr="00807382">
        <w:rPr>
          <w:rFonts w:ascii="Times New Roman" w:eastAsia="Calibri" w:hAnsi="Times New Roman" w:cs="Times New Roman"/>
          <w:b/>
          <w:lang w:val="sr-Cyrl-CS"/>
        </w:rPr>
        <w:t xml:space="preserve">Табела 8.1 </w:t>
      </w:r>
      <w:r w:rsidRPr="00807382">
        <w:rPr>
          <w:rFonts w:ascii="Times New Roman" w:eastAsia="Calibri" w:hAnsi="Times New Roman" w:cs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4498"/>
        <w:gridCol w:w="1411"/>
        <w:gridCol w:w="1418"/>
        <w:gridCol w:w="1412"/>
      </w:tblGrid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449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Назив предмета </w:t>
            </w:r>
          </w:p>
        </w:tc>
        <w:tc>
          <w:tcPr>
            <w:tcW w:w="1411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настава</w:t>
            </w:r>
          </w:p>
        </w:tc>
        <w:tc>
          <w:tcPr>
            <w:tcW w:w="141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предиспитне обавеза</w:t>
            </w:r>
          </w:p>
        </w:tc>
        <w:tc>
          <w:tcPr>
            <w:tcW w:w="1412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завршни испит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49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Екологија као наука</w:t>
            </w:r>
          </w:p>
        </w:tc>
        <w:tc>
          <w:tcPr>
            <w:tcW w:w="1411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41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1412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60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449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Одабрана поглавља хемије за екологе</w:t>
            </w:r>
          </w:p>
        </w:tc>
        <w:tc>
          <w:tcPr>
            <w:tcW w:w="1411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412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40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4498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Основи цитологије</w:t>
            </w:r>
          </w:p>
        </w:tc>
        <w:tc>
          <w:tcPr>
            <w:tcW w:w="1411" w:type="dxa"/>
            <w:vAlign w:val="center"/>
          </w:tcPr>
          <w:p w:rsidR="00807382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vAlign w:val="center"/>
          </w:tcPr>
          <w:p w:rsidR="00807382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7382" w:rsidRPr="00B97E6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1412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55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4498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Морфологија биљака</w:t>
            </w:r>
          </w:p>
        </w:tc>
        <w:tc>
          <w:tcPr>
            <w:tcW w:w="1411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412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60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4498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Морфологија и систематика бескичмењака</w:t>
            </w:r>
          </w:p>
        </w:tc>
        <w:tc>
          <w:tcPr>
            <w:tcW w:w="1411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807382" w:rsidRPr="00B97E64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412" w:type="dxa"/>
            <w:vAlign w:val="center"/>
          </w:tcPr>
          <w:p w:rsidR="00807382" w:rsidRPr="00B97E64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50</w:t>
            </w:r>
          </w:p>
        </w:tc>
      </w:tr>
      <w:tr w:rsidR="00807382" w:rsidRPr="00807382" w:rsidTr="00F41C03">
        <w:trPr>
          <w:trHeight w:val="227"/>
        </w:trPr>
        <w:tc>
          <w:tcPr>
            <w:tcW w:w="729" w:type="dxa"/>
            <w:vAlign w:val="center"/>
          </w:tcPr>
          <w:p w:rsidR="00807382" w:rsidRPr="00F41C03" w:rsidRDefault="00807382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4498" w:type="dxa"/>
            <w:vAlign w:val="center"/>
          </w:tcPr>
          <w:p w:rsidR="00807382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Биофизика</w:t>
            </w:r>
          </w:p>
        </w:tc>
        <w:tc>
          <w:tcPr>
            <w:tcW w:w="1411" w:type="dxa"/>
            <w:vAlign w:val="center"/>
          </w:tcPr>
          <w:p w:rsidR="00807382" w:rsidRPr="00F41C03" w:rsidRDefault="00B97E64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340C9"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807382" w:rsidRPr="00B97E64" w:rsidRDefault="00B97E64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807382" w:rsidRPr="00B97E64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ембрионалног развоја животиња</w:t>
            </w:r>
          </w:p>
        </w:tc>
        <w:tc>
          <w:tcPr>
            <w:tcW w:w="1411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Систематика алги и гљива</w:t>
            </w:r>
          </w:p>
        </w:tc>
        <w:tc>
          <w:tcPr>
            <w:tcW w:w="1411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Статистика и рачунарство</w:t>
            </w:r>
          </w:p>
        </w:tc>
        <w:tc>
          <w:tcPr>
            <w:tcW w:w="1411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1411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Функционална морфологија кичмењака</w:t>
            </w:r>
          </w:p>
        </w:tc>
        <w:tc>
          <w:tcPr>
            <w:tcW w:w="1411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418" w:type="dxa"/>
            <w:vAlign w:val="center"/>
          </w:tcPr>
          <w:p w:rsidR="007340C9" w:rsidRPr="00B97E64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Општа микробиологија</w:t>
            </w:r>
          </w:p>
        </w:tc>
        <w:tc>
          <w:tcPr>
            <w:tcW w:w="1411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AD7081" w:rsidRDefault="00AD7081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7340C9" w:rsidRPr="00F41C03" w:rsidRDefault="00AD7081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340C9"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генетике са генотоксикологијом</w:t>
            </w:r>
          </w:p>
        </w:tc>
        <w:tc>
          <w:tcPr>
            <w:tcW w:w="1411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Систематика и филогенија виших биљака</w:t>
            </w:r>
          </w:p>
        </w:tc>
        <w:tc>
          <w:tcPr>
            <w:tcW w:w="1411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1418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498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Систематика и филогенија кичмењака</w:t>
            </w:r>
          </w:p>
        </w:tc>
        <w:tc>
          <w:tcPr>
            <w:tcW w:w="1411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418" w:type="dxa"/>
            <w:vAlign w:val="center"/>
          </w:tcPr>
          <w:p w:rsidR="007340C9" w:rsidRPr="00AD7081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412" w:type="dxa"/>
            <w:vAlign w:val="center"/>
          </w:tcPr>
          <w:p w:rsidR="007340C9" w:rsidRPr="00F41C03" w:rsidRDefault="007340C9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Екологија микроорганизама</w:t>
            </w:r>
          </w:p>
        </w:tc>
        <w:tc>
          <w:tcPr>
            <w:tcW w:w="1411" w:type="dxa"/>
            <w:vAlign w:val="center"/>
          </w:tcPr>
          <w:p w:rsidR="007340C9" w:rsidRPr="00AD7081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AD7081" w:rsidRDefault="00AD7081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41C03" w:rsidRPr="00AD70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2" w:type="dxa"/>
            <w:vAlign w:val="center"/>
          </w:tcPr>
          <w:p w:rsidR="007340C9" w:rsidRPr="00F41C03" w:rsidRDefault="00AD7081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41C03" w:rsidRPr="00F41C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Основи педологије</w:t>
            </w:r>
          </w:p>
        </w:tc>
        <w:tc>
          <w:tcPr>
            <w:tcW w:w="1411" w:type="dxa"/>
            <w:vAlign w:val="center"/>
          </w:tcPr>
          <w:p w:rsidR="007340C9" w:rsidRPr="00AD7081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7340C9" w:rsidRPr="00AD7081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Екофизиологија животиња</w:t>
            </w:r>
          </w:p>
        </w:tc>
        <w:tc>
          <w:tcPr>
            <w:tcW w:w="1411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7340C9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Екофизиологија биљака</w:t>
            </w:r>
          </w:p>
        </w:tc>
        <w:tc>
          <w:tcPr>
            <w:tcW w:w="1411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Молекуларне основе живог света</w:t>
            </w:r>
          </w:p>
        </w:tc>
        <w:tc>
          <w:tcPr>
            <w:tcW w:w="1411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Екологија и географија биљака</w:t>
            </w:r>
          </w:p>
        </w:tc>
        <w:tc>
          <w:tcPr>
            <w:tcW w:w="1411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7340C9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7340C9" w:rsidRPr="00807382" w:rsidTr="00F41C03">
        <w:trPr>
          <w:trHeight w:val="227"/>
        </w:trPr>
        <w:tc>
          <w:tcPr>
            <w:tcW w:w="729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49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Екологија и географија животиња</w:t>
            </w:r>
          </w:p>
        </w:tc>
        <w:tc>
          <w:tcPr>
            <w:tcW w:w="1411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7340C9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Хидроекологија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Екологија земљишта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Заштита животне средине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Увод у еволуциону биологију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Синекологија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Процена утицаја на животну средину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Обнова и унапређење екосистема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Практични рад и теренска истраживања у екологији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1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2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Ентомологија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Макромицете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Екологија и генетика човека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Механизми </w:t>
            </w:r>
            <w:bookmarkStart w:id="0" w:name="_GoBack"/>
            <w:bookmarkEnd w:id="0"/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адаптације биљака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F41C0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ндустријски загађивачи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Хемија атмосфере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Физиологија понашања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Лековите биљке и одрживо коришћење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Социјални принципи екологије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Биоетика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Психологија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Култура говора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Биодиверзитет Србије и Балканског полуострва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Фитохемија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Заштићена подручја Србије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41C03" w:rsidRPr="00B97E64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Ендемична флора и вегетација Балканског полуострва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Радиоекологија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41C03" w:rsidRPr="00807382" w:rsidTr="00F41C03">
        <w:trPr>
          <w:trHeight w:val="227"/>
        </w:trPr>
        <w:tc>
          <w:tcPr>
            <w:tcW w:w="729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449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F41C0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Норме у заштити животне средине</w:t>
            </w:r>
          </w:p>
        </w:tc>
        <w:tc>
          <w:tcPr>
            <w:tcW w:w="1411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418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2" w:type="dxa"/>
            <w:vAlign w:val="center"/>
          </w:tcPr>
          <w:p w:rsidR="00F41C03" w:rsidRPr="00F41C03" w:rsidRDefault="00F41C03" w:rsidP="00734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C0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</w:tbl>
    <w:p w:rsidR="00807382" w:rsidRPr="00807382" w:rsidRDefault="00807382">
      <w:pPr>
        <w:rPr>
          <w:rFonts w:ascii="Times New Roman" w:hAnsi="Times New Roman" w:cs="Times New Roman"/>
        </w:rPr>
      </w:pPr>
    </w:p>
    <w:sectPr w:rsidR="00807382" w:rsidRPr="00807382" w:rsidSect="003E4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7382"/>
    <w:rsid w:val="001234A6"/>
    <w:rsid w:val="00154CEA"/>
    <w:rsid w:val="003E49B9"/>
    <w:rsid w:val="005F3774"/>
    <w:rsid w:val="007340C9"/>
    <w:rsid w:val="00807382"/>
    <w:rsid w:val="0083397E"/>
    <w:rsid w:val="00AD7081"/>
    <w:rsid w:val="00B97E64"/>
    <w:rsid w:val="00BB6B44"/>
    <w:rsid w:val="00F4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9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4</cp:revision>
  <dcterms:created xsi:type="dcterms:W3CDTF">2016-05-21T23:25:00Z</dcterms:created>
  <dcterms:modified xsi:type="dcterms:W3CDTF">2016-05-30T21:55:00Z</dcterms:modified>
</cp:coreProperties>
</file>